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677" w:rsidRDefault="00530730" w:rsidP="00530730">
      <w:pPr>
        <w:jc w:val="center"/>
        <w:rPr>
          <w:b/>
        </w:rPr>
      </w:pPr>
      <w:r w:rsidRPr="00530730">
        <w:rPr>
          <w:b/>
        </w:rPr>
        <w:t>AVVISO SELEZIONE PER FUNZIONARI TECNICI</w:t>
      </w:r>
    </w:p>
    <w:p w:rsidR="00530730" w:rsidRDefault="00530730" w:rsidP="00530730">
      <w:pPr>
        <w:jc w:val="center"/>
        <w:rPr>
          <w:b/>
        </w:rPr>
      </w:pPr>
    </w:p>
    <w:p w:rsidR="00972315" w:rsidRPr="00972315" w:rsidRDefault="001705F0" w:rsidP="00972315">
      <w:pPr>
        <w:spacing w:after="100" w:afterAutospacing="1"/>
        <w:jc w:val="both"/>
        <w:rPr>
          <w:rFonts w:ascii="Lora" w:eastAsia="Times New Roman" w:hAnsi="Lora" w:cs="Times New Roman"/>
          <w:sz w:val="24"/>
          <w:szCs w:val="24"/>
          <w:lang w:eastAsia="it-IT"/>
        </w:rPr>
      </w:pPr>
      <w:r w:rsidRPr="00580BFC">
        <w:rPr>
          <w:sz w:val="28"/>
          <w:szCs w:val="28"/>
        </w:rPr>
        <w:t xml:space="preserve"> </w:t>
      </w:r>
      <w:r w:rsidR="00972315" w:rsidRPr="00972315">
        <w:rPr>
          <w:rFonts w:ascii="Lora" w:eastAsia="Times New Roman" w:hAnsi="Lora" w:cs="Times New Roman"/>
          <w:sz w:val="24"/>
          <w:szCs w:val="24"/>
          <w:lang w:eastAsia="it-IT"/>
        </w:rPr>
        <w:t xml:space="preserve">E’ pubblicato su </w:t>
      </w:r>
      <w:proofErr w:type="spellStart"/>
      <w:r w:rsidR="00972315" w:rsidRPr="00972315">
        <w:rPr>
          <w:rFonts w:ascii="Lora" w:eastAsia="Times New Roman" w:hAnsi="Lora" w:cs="Times New Roman"/>
          <w:sz w:val="24"/>
          <w:szCs w:val="24"/>
          <w:lang w:eastAsia="it-IT"/>
        </w:rPr>
        <w:t>InPa</w:t>
      </w:r>
      <w:proofErr w:type="spellEnd"/>
      <w:r w:rsidR="00972315" w:rsidRPr="00972315">
        <w:rPr>
          <w:rFonts w:ascii="Lora" w:eastAsia="Times New Roman" w:hAnsi="Lora" w:cs="Times New Roman"/>
          <w:sz w:val="24"/>
          <w:szCs w:val="24"/>
          <w:lang w:eastAsia="it-IT"/>
        </w:rPr>
        <w:t xml:space="preserve"> l’Avviso pubblico per la selezione di tre tecnici a tempo determinato (2 Ingegneri ed un Architetto) consultabile al seguente link: </w:t>
      </w:r>
      <w:hyperlink r:id="rId4" w:tooltip="Vai alla pagina https://www.inpa.gov.it/ban..." w:history="1">
        <w:r w:rsidR="00972315" w:rsidRPr="00972315">
          <w:rPr>
            <w:rFonts w:ascii="Lora" w:eastAsia="Times New Roman" w:hAnsi="Lora" w:cs="Times New Roman"/>
            <w:color w:val="002D68"/>
            <w:sz w:val="24"/>
            <w:szCs w:val="24"/>
            <w:u w:val="single"/>
            <w:lang w:eastAsia="it-IT"/>
          </w:rPr>
          <w:t>https://www.inpa.gov.it/bandi-e-avvisi/dettaglio-bando-avviso/?concorso_id=fc72be0443f54653a3f870a50dcfaa3d</w:t>
        </w:r>
      </w:hyperlink>
      <w:r w:rsidR="00972315" w:rsidRPr="00972315">
        <w:rPr>
          <w:rFonts w:ascii="Lora" w:eastAsia="Times New Roman" w:hAnsi="Lora" w:cs="Times New Roman"/>
          <w:sz w:val="24"/>
          <w:szCs w:val="24"/>
          <w:lang w:eastAsia="it-IT"/>
        </w:rPr>
        <w:t>.</w:t>
      </w:r>
    </w:p>
    <w:p w:rsidR="00972315" w:rsidRPr="00972315" w:rsidRDefault="00972315" w:rsidP="00972315">
      <w:pPr>
        <w:spacing w:after="100" w:afterAutospacing="1" w:line="240" w:lineRule="auto"/>
        <w:rPr>
          <w:rFonts w:ascii="Lora" w:eastAsia="Times New Roman" w:hAnsi="Lora" w:cs="Times New Roman"/>
          <w:sz w:val="24"/>
          <w:szCs w:val="24"/>
          <w:lang w:eastAsia="it-IT"/>
        </w:rPr>
      </w:pPr>
      <w:r w:rsidRPr="00972315">
        <w:rPr>
          <w:rFonts w:ascii="Lora" w:eastAsia="Times New Roman" w:hAnsi="Lora" w:cs="Times New Roman"/>
          <w:b/>
          <w:bCs/>
          <w:sz w:val="24"/>
          <w:szCs w:val="24"/>
          <w:lang w:eastAsia="it-IT"/>
        </w:rPr>
        <w:t xml:space="preserve">Le domande devono essere presentate esclusivamente accedendo al portale </w:t>
      </w:r>
      <w:proofErr w:type="spellStart"/>
      <w:r w:rsidRPr="00972315">
        <w:rPr>
          <w:rFonts w:ascii="Lora" w:eastAsia="Times New Roman" w:hAnsi="Lora" w:cs="Times New Roman"/>
          <w:b/>
          <w:bCs/>
          <w:sz w:val="24"/>
          <w:szCs w:val="24"/>
          <w:lang w:eastAsia="it-IT"/>
        </w:rPr>
        <w:t>InPa</w:t>
      </w:r>
      <w:proofErr w:type="spellEnd"/>
      <w:r w:rsidRPr="00972315">
        <w:rPr>
          <w:rFonts w:ascii="Lora" w:eastAsia="Times New Roman" w:hAnsi="Lora" w:cs="Times New Roman"/>
          <w:b/>
          <w:bCs/>
          <w:sz w:val="24"/>
          <w:szCs w:val="24"/>
          <w:lang w:eastAsia="it-IT"/>
        </w:rPr>
        <w:t xml:space="preserve"> entro e non oltre il 31 ottobre del 2026 nell’ora indicata dalla piattaforma.</w:t>
      </w:r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br/>
        <w:t>Nelle more che sia attiv</w:t>
      </w:r>
      <w:r>
        <w:rPr>
          <w:rFonts w:ascii="Lora" w:eastAsia="Times New Roman" w:hAnsi="Lora" w:cs="Times New Roman"/>
          <w:sz w:val="24"/>
          <w:szCs w:val="24"/>
          <w:lang w:eastAsia="it-IT"/>
        </w:rPr>
        <w:t>a</w:t>
      </w:r>
      <w:bookmarkStart w:id="0" w:name="_GoBack"/>
      <w:bookmarkEnd w:id="0"/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t xml:space="preserve"> la modalità di pagamento </w:t>
      </w:r>
      <w:proofErr w:type="spellStart"/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t>PagoPa</w:t>
      </w:r>
      <w:proofErr w:type="spellEnd"/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t xml:space="preserve"> i candidati possono versare la tassa concorso di euro 10,00 con bonifico bancario al seguente Iban: IT66B0103083390000063149508</w:t>
      </w:r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br/>
        <w:t>intestato al Comune di Niscemi</w:t>
      </w:r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br/>
      </w:r>
      <w:r w:rsidRPr="00972315">
        <w:rPr>
          <w:rFonts w:ascii="Lora" w:eastAsia="Times New Roman" w:hAnsi="Lora" w:cs="Times New Roman"/>
          <w:b/>
          <w:bCs/>
          <w:sz w:val="24"/>
          <w:szCs w:val="24"/>
          <w:lang w:eastAsia="it-IT"/>
        </w:rPr>
        <w:t>CAUSALE DEL BONIFICO TASSA PER LA SELEZIONE A TEMPO DETERMINATO DI TRE FUNZIONARI TECNICI</w:t>
      </w:r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br/>
        <w:t>La ricevuta del versamento va allegata alla domanda di partecipazione.</w:t>
      </w:r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br/>
        <w:t xml:space="preserve">Il responsabile del procedimento è il dottore Vincenzo </w:t>
      </w:r>
      <w:proofErr w:type="spellStart"/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t>Marchingiglio</w:t>
      </w:r>
      <w:proofErr w:type="spellEnd"/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t xml:space="preserve"> - responsabile ad interim degli affari generali e del personale.</w:t>
      </w:r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br/>
      </w:r>
      <w:proofErr w:type="spellStart"/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t>Contatti:mail</w:t>
      </w:r>
      <w:proofErr w:type="spellEnd"/>
      <w:r w:rsidRPr="00972315">
        <w:rPr>
          <w:rFonts w:ascii="Lora" w:eastAsia="Times New Roman" w:hAnsi="Lora" w:cs="Times New Roman"/>
          <w:sz w:val="24"/>
          <w:szCs w:val="24"/>
          <w:lang w:eastAsia="it-IT"/>
        </w:rPr>
        <w:t xml:space="preserve"> </w:t>
      </w:r>
      <w:hyperlink r:id="rId5" w:tooltip="Vai alla pagina v.marchingiglio@comune.nisc..." w:history="1">
        <w:r w:rsidRPr="00972315">
          <w:rPr>
            <w:rFonts w:ascii="Lora" w:eastAsia="Times New Roman" w:hAnsi="Lora" w:cs="Times New Roman"/>
            <w:color w:val="003882"/>
            <w:sz w:val="24"/>
            <w:szCs w:val="24"/>
            <w:u w:val="single"/>
            <w:lang w:eastAsia="it-IT"/>
          </w:rPr>
          <w:t>v.marchingiglio@comune.niscemi.cl.it</w:t>
        </w:r>
      </w:hyperlink>
    </w:p>
    <w:p w:rsidR="001705F0" w:rsidRPr="00580BFC" w:rsidRDefault="001705F0" w:rsidP="00530730">
      <w:pPr>
        <w:rPr>
          <w:sz w:val="28"/>
          <w:szCs w:val="28"/>
        </w:rPr>
      </w:pPr>
    </w:p>
    <w:p w:rsidR="001705F0" w:rsidRPr="00580BFC" w:rsidRDefault="001705F0" w:rsidP="00530730">
      <w:pPr>
        <w:rPr>
          <w:sz w:val="28"/>
          <w:szCs w:val="28"/>
        </w:rPr>
      </w:pPr>
    </w:p>
    <w:p w:rsidR="00530730" w:rsidRPr="00530730" w:rsidRDefault="00530730" w:rsidP="00530730"/>
    <w:p w:rsidR="00530730" w:rsidRPr="00530730" w:rsidRDefault="00530730"/>
    <w:sectPr w:rsidR="00530730" w:rsidRPr="005307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730"/>
    <w:rsid w:val="001008A5"/>
    <w:rsid w:val="001705F0"/>
    <w:rsid w:val="005111EC"/>
    <w:rsid w:val="00530730"/>
    <w:rsid w:val="00580BFC"/>
    <w:rsid w:val="00733677"/>
    <w:rsid w:val="00972315"/>
    <w:rsid w:val="00EA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BCC6"/>
  <w15:chartTrackingRefBased/>
  <w15:docId w15:val="{9CF451A4-385C-44CB-9DED-B6405F30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05F0"/>
    <w:pPr>
      <w:ind w:left="720"/>
      <w:contextualSpacing/>
    </w:pPr>
    <w:rPr>
      <w:kern w:val="2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EA6D3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6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3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.marchingiglio@comune.niscemi.cl.it" TargetMode="External"/><Relationship Id="rId4" Type="http://schemas.openxmlformats.org/officeDocument/2006/relationships/hyperlink" Target="https://www.inpa.gov.it/bandi-e-avvisi/dettaglio-bando-avviso/?concorso_id=fc72be0443f54653a3f870a50dcfaa3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2026-10-19T08:49:00Z</dcterms:created>
  <dcterms:modified xsi:type="dcterms:W3CDTF">2026-10-19T08:49:00Z</dcterms:modified>
</cp:coreProperties>
</file>